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229" w:rsidRDefault="00307FCC" w:rsidP="00C96377">
      <w:pPr>
        <w:pStyle w:val="a3"/>
      </w:pPr>
      <w:r>
        <w:rPr>
          <w:rFonts w:hint="eastAsia"/>
        </w:rPr>
        <w:t>互联网</w:t>
      </w:r>
      <w:r>
        <w:t>连锁</w:t>
      </w:r>
      <w:r>
        <w:rPr>
          <w:rFonts w:hint="eastAsia"/>
        </w:rPr>
        <w:t>E</w:t>
      </w:r>
      <w:r>
        <w:t>RP</w:t>
      </w:r>
      <w:r>
        <w:t>软件架构设计</w:t>
      </w:r>
      <w:r w:rsidR="0026461B">
        <w:t>说明</w:t>
      </w:r>
      <w:r>
        <w:t>文档</w:t>
      </w:r>
    </w:p>
    <w:p w:rsidR="00C96377" w:rsidRDefault="0026461B" w:rsidP="0026461B">
      <w:pPr>
        <w:pStyle w:val="2"/>
        <w:numPr>
          <w:ilvl w:val="0"/>
          <w:numId w:val="1"/>
        </w:numPr>
      </w:pPr>
      <w:r>
        <w:t>总体功能说明</w:t>
      </w:r>
    </w:p>
    <w:p w:rsidR="0026461B" w:rsidRDefault="00B31FE6" w:rsidP="0026461B">
      <w:r>
        <w:rPr>
          <w:rFonts w:hint="eastAsia"/>
        </w:rPr>
        <w:t>互联网连锁</w:t>
      </w:r>
      <w:r>
        <w:rPr>
          <w:rFonts w:hint="eastAsia"/>
        </w:rPr>
        <w:t>E</w:t>
      </w:r>
      <w:r>
        <w:t>RP</w:t>
      </w:r>
      <w:r>
        <w:rPr>
          <w:rFonts w:hint="eastAsia"/>
        </w:rPr>
        <w:t>软件采用分布式微服务架构，其主要功能包括：分布式调用，认证中心，授权中心，网关路由，消息总线</w:t>
      </w:r>
      <w:r w:rsidR="00BD3EB9">
        <w:rPr>
          <w:rFonts w:hint="eastAsia"/>
        </w:rPr>
        <w:t>，服务监控中心，接口文档规范后台。更可很容易集成第三方框架，比如日志监控</w:t>
      </w:r>
      <w:r w:rsidR="00BD3EB9">
        <w:rPr>
          <w:rFonts w:hint="eastAsia"/>
        </w:rPr>
        <w:t>ki</w:t>
      </w:r>
      <w:r w:rsidR="00BD3EB9">
        <w:t>bana,</w:t>
      </w:r>
      <w:r w:rsidR="00BD3EB9" w:rsidRPr="00BD3EB9">
        <w:rPr>
          <w:rFonts w:hint="eastAsia"/>
        </w:rPr>
        <w:t xml:space="preserve"> </w:t>
      </w:r>
      <w:r w:rsidR="00BD3EB9" w:rsidRPr="00BD3EB9">
        <w:t>数据可视化工具</w:t>
      </w:r>
      <w:r w:rsidR="00BD3EB9" w:rsidRPr="00BD3EB9">
        <w:rPr>
          <w:rFonts w:hint="eastAsia"/>
        </w:rPr>
        <w:t>g</w:t>
      </w:r>
      <w:r w:rsidR="00BD3EB9" w:rsidRPr="00BD3EB9">
        <w:t>rafana</w:t>
      </w:r>
      <w:r w:rsidR="00BD3EB9">
        <w:rPr>
          <w:rFonts w:hint="eastAsia"/>
        </w:rPr>
        <w:t>，</w:t>
      </w:r>
      <w:r w:rsidR="00BD3EB9" w:rsidRPr="00BD3EB9">
        <w:t>搜索引擎中间件</w:t>
      </w:r>
      <w:r w:rsidR="00BD3EB9">
        <w:rPr>
          <w:rFonts w:hint="eastAsia"/>
        </w:rPr>
        <w:t>e</w:t>
      </w:r>
      <w:r w:rsidR="00BD3EB9">
        <w:t>lasticsearch</w:t>
      </w:r>
      <w:r w:rsidR="00BD3EB9">
        <w:rPr>
          <w:rFonts w:hint="eastAsia"/>
        </w:rPr>
        <w:t>等等</w:t>
      </w:r>
      <w:r w:rsidR="007F1E17">
        <w:rPr>
          <w:rFonts w:hint="eastAsia"/>
        </w:rPr>
        <w:t>。</w:t>
      </w:r>
    </w:p>
    <w:p w:rsidR="007F1E17" w:rsidRPr="00BD3EB9" w:rsidRDefault="007F1E17" w:rsidP="0026461B">
      <w:r>
        <w:rPr>
          <w:rFonts w:hint="eastAsia"/>
        </w:rPr>
        <w:t>由于采用了微服务的架构规则，可以做到在实现功能的同时松耦合。</w:t>
      </w:r>
    </w:p>
    <w:p w:rsidR="0026461B" w:rsidRDefault="0026461B" w:rsidP="007F1E17">
      <w:pPr>
        <w:pStyle w:val="2"/>
        <w:numPr>
          <w:ilvl w:val="0"/>
          <w:numId w:val="1"/>
        </w:numPr>
      </w:pPr>
      <w:r>
        <w:rPr>
          <w:rFonts w:hint="eastAsia"/>
        </w:rPr>
        <w:t>总体数据流向说明</w:t>
      </w:r>
    </w:p>
    <w:p w:rsidR="007F1E17" w:rsidRDefault="007F1E17" w:rsidP="007F1E17">
      <w:r w:rsidRPr="007F1E17">
        <w:t>以下是一个用户访问的示意图，用户请求通过</w:t>
      </w:r>
      <w:r w:rsidRPr="007F1E17">
        <w:t>gateway-web</w:t>
      </w:r>
      <w:r w:rsidRPr="007F1E17">
        <w:t>应用网关访问后端应用，通过</w:t>
      </w:r>
      <w:r w:rsidRPr="007F1E17">
        <w:t>authorization-server</w:t>
      </w:r>
      <w:r w:rsidRPr="007F1E17">
        <w:t>应用登陆授权换取</w:t>
      </w:r>
      <w:r w:rsidRPr="007F1E17">
        <w:t>token</w:t>
      </w:r>
      <w:r w:rsidRPr="007F1E17">
        <w:t>，请求通过</w:t>
      </w:r>
      <w:r w:rsidRPr="007F1E17">
        <w:t>authentication-server</w:t>
      </w:r>
      <w:r w:rsidRPr="007F1E17">
        <w:t>应用进行权限签别后转发到</w:t>
      </w:r>
      <w:r w:rsidRPr="007F1E17">
        <w:t>"</w:t>
      </w:r>
      <w:r>
        <w:rPr>
          <w:rFonts w:hint="eastAsia"/>
        </w:rPr>
        <w:t>具体的</w:t>
      </w:r>
      <w:r w:rsidRPr="007F1E17">
        <w:t>业务应用</w:t>
      </w:r>
      <w:r w:rsidRPr="007F1E17">
        <w:t>"</w:t>
      </w:r>
      <w:r w:rsidRPr="007F1E17">
        <w:t>中</w:t>
      </w:r>
      <w:r>
        <w:rPr>
          <w:rFonts w:hint="eastAsia"/>
        </w:rPr>
        <w:t>。</w:t>
      </w:r>
    </w:p>
    <w:p w:rsidR="007F1E17" w:rsidRDefault="00B514FE" w:rsidP="007F1E17">
      <w:r>
        <w:rPr>
          <w:rFonts w:hint="eastAsia"/>
          <w:noProof/>
        </w:rPr>
        <w:drawing>
          <wp:inline distT="0" distB="0" distL="0" distR="0">
            <wp:extent cx="5274310" cy="36601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uth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285" w:rsidRDefault="00FF5285" w:rsidP="007F1E17"/>
    <w:p w:rsidR="00FF5285" w:rsidRDefault="00FF5285" w:rsidP="007F1E17">
      <w:r>
        <w:rPr>
          <w:rFonts w:hint="eastAsia"/>
        </w:rPr>
        <w:t>以下是一个请求转发到具体应用的示意图，用户请求</w:t>
      </w:r>
      <w:r>
        <w:rPr>
          <w:rFonts w:hint="eastAsia"/>
        </w:rPr>
        <w:t>l</w:t>
      </w:r>
      <w:r>
        <w:t>ocalhost:8843/authorization-server/oauth/token?scope=read&amp;grant_type=password&amp;username=</w:t>
      </w:r>
      <w:r w:rsidR="00CF79A7">
        <w:t>admin&amp;password=password</w:t>
      </w:r>
      <w:r w:rsidR="00CF79A7">
        <w:rPr>
          <w:rFonts w:hint="eastAsia"/>
        </w:rPr>
        <w:t>，</w:t>
      </w:r>
    </w:p>
    <w:p w:rsidR="00CF79A7" w:rsidRDefault="00CF79A7" w:rsidP="007F1E17">
      <w:r>
        <w:rPr>
          <w:rFonts w:hint="eastAsia"/>
        </w:rPr>
        <w:t>请求到达网关</w:t>
      </w:r>
      <w:r>
        <w:rPr>
          <w:rFonts w:hint="eastAsia"/>
        </w:rPr>
        <w:t>g</w:t>
      </w:r>
      <w:r>
        <w:t>ateway-web</w:t>
      </w:r>
      <w:r>
        <w:rPr>
          <w:rFonts w:hint="eastAsia"/>
        </w:rPr>
        <w:t>（端口</w:t>
      </w:r>
      <w:r>
        <w:rPr>
          <w:rFonts w:hint="eastAsia"/>
        </w:rPr>
        <w:t>8</w:t>
      </w:r>
      <w:r>
        <w:t>443</w:t>
      </w:r>
      <w:r>
        <w:rPr>
          <w:rFonts w:hint="eastAsia"/>
        </w:rPr>
        <w:t>），网关向注册中心查询是否有</w:t>
      </w:r>
      <w:r>
        <w:t>authorization-server</w:t>
      </w:r>
      <w:r>
        <w:rPr>
          <w:rFonts w:hint="eastAsia"/>
        </w:rPr>
        <w:t>服务，接着将子路径</w:t>
      </w:r>
      <w:r>
        <w:rPr>
          <w:rFonts w:hint="eastAsia"/>
        </w:rPr>
        <w:t>/</w:t>
      </w:r>
      <w:r>
        <w:t>oauth/token?...</w:t>
      </w:r>
      <w:r>
        <w:rPr>
          <w:rFonts w:hint="eastAsia"/>
        </w:rPr>
        <w:t>的请求转发到</w:t>
      </w:r>
      <w:r>
        <w:rPr>
          <w:rFonts w:hint="eastAsia"/>
        </w:rPr>
        <w:t>a</w:t>
      </w:r>
      <w:r>
        <w:t>uthorization-server</w:t>
      </w:r>
      <w:r>
        <w:rPr>
          <w:rFonts w:hint="eastAsia"/>
        </w:rPr>
        <w:t>中，</w:t>
      </w:r>
      <w:r>
        <w:t>authorization</w:t>
      </w:r>
      <w:r>
        <w:rPr>
          <w:rFonts w:hint="eastAsia"/>
        </w:rPr>
        <w:t>-sev</w:t>
      </w:r>
      <w:r>
        <w:t>er</w:t>
      </w:r>
      <w:r>
        <w:rPr>
          <w:rFonts w:hint="eastAsia"/>
        </w:rPr>
        <w:t>对参数</w:t>
      </w:r>
      <w:r>
        <w:rPr>
          <w:rFonts w:hint="eastAsia"/>
        </w:rPr>
        <w:t>u</w:t>
      </w:r>
      <w:r>
        <w:t>sername</w:t>
      </w:r>
      <w:r>
        <w:rPr>
          <w:rFonts w:hint="eastAsia"/>
        </w:rPr>
        <w:t>和</w:t>
      </w:r>
      <w:r>
        <w:rPr>
          <w:rFonts w:hint="eastAsia"/>
        </w:rPr>
        <w:t>pass</w:t>
      </w:r>
      <w:r>
        <w:t>word</w:t>
      </w:r>
      <w:r>
        <w:rPr>
          <w:rFonts w:hint="eastAsia"/>
        </w:rPr>
        <w:t>进行数据库验证，若通过，则返回</w:t>
      </w:r>
      <w:r>
        <w:rPr>
          <w:rFonts w:hint="eastAsia"/>
        </w:rPr>
        <w:t>j</w:t>
      </w:r>
      <w:r>
        <w:t>wt</w:t>
      </w:r>
      <w:r>
        <w:rPr>
          <w:rFonts w:hint="eastAsia"/>
        </w:rPr>
        <w:t>加密的</w:t>
      </w:r>
      <w:r>
        <w:t>access_token</w:t>
      </w:r>
      <w:r w:rsidR="00BB787E">
        <w:rPr>
          <w:rFonts w:hint="eastAsia"/>
        </w:rPr>
        <w:t>。而后用户用取得的</w:t>
      </w:r>
      <w:r w:rsidR="00BB787E">
        <w:rPr>
          <w:rFonts w:hint="eastAsia"/>
        </w:rPr>
        <w:t>a</w:t>
      </w:r>
      <w:r w:rsidR="00BB787E">
        <w:t>ccess_token</w:t>
      </w:r>
      <w:r w:rsidR="00BB787E">
        <w:rPr>
          <w:rFonts w:hint="eastAsia"/>
        </w:rPr>
        <w:t>进行请求资源操作，如访问</w:t>
      </w:r>
      <w:r w:rsidR="00BB787E">
        <w:rPr>
          <w:rFonts w:hint="eastAsia"/>
        </w:rPr>
        <w:lastRenderedPageBreak/>
        <w:t>l</w:t>
      </w:r>
      <w:r w:rsidR="00BB787E">
        <w:t>ocalhost:8443/producer/product/1</w:t>
      </w:r>
      <w:r w:rsidR="00BB787E">
        <w:rPr>
          <w:rFonts w:hint="eastAsia"/>
        </w:rPr>
        <w:t>（</w:t>
      </w:r>
      <w:r w:rsidR="00BB787E">
        <w:rPr>
          <w:rFonts w:hint="eastAsia"/>
        </w:rPr>
        <w:t>b</w:t>
      </w:r>
      <w:r w:rsidR="00BB787E">
        <w:t>ear</w:t>
      </w:r>
      <w:r w:rsidR="00BB787E">
        <w:rPr>
          <w:rFonts w:hint="eastAsia"/>
        </w:rPr>
        <w:t>方式请求），请求到达网关，网关取得</w:t>
      </w:r>
      <w:r w:rsidR="00BB787E">
        <w:rPr>
          <w:rFonts w:hint="eastAsia"/>
        </w:rPr>
        <w:t>a</w:t>
      </w:r>
      <w:r w:rsidR="00BB787E">
        <w:t>ccess_token</w:t>
      </w:r>
      <w:r w:rsidR="00BB787E">
        <w:rPr>
          <w:rFonts w:hint="eastAsia"/>
        </w:rPr>
        <w:t>，接着通过服务间调用将</w:t>
      </w:r>
      <w:r w:rsidR="00BB787E">
        <w:rPr>
          <w:rFonts w:hint="eastAsia"/>
        </w:rPr>
        <w:t>acc</w:t>
      </w:r>
      <w:r w:rsidR="00BB787E">
        <w:t>ess_toke</w:t>
      </w:r>
      <w:r w:rsidR="00BB787E">
        <w:rPr>
          <w:rFonts w:hint="eastAsia"/>
        </w:rPr>
        <w:t>n</w:t>
      </w:r>
      <w:r w:rsidR="00BB787E">
        <w:rPr>
          <w:rFonts w:hint="eastAsia"/>
        </w:rPr>
        <w:t>和子路径交给</w:t>
      </w:r>
      <w:r w:rsidR="00BB787E">
        <w:rPr>
          <w:rFonts w:hint="eastAsia"/>
        </w:rPr>
        <w:t>au</w:t>
      </w:r>
      <w:r w:rsidR="00BB787E">
        <w:t>thentication-server</w:t>
      </w:r>
      <w:r w:rsidR="00BB787E">
        <w:rPr>
          <w:rFonts w:hint="eastAsia"/>
        </w:rPr>
        <w:t>进行验权，</w:t>
      </w:r>
      <w:r w:rsidR="00BB787E">
        <w:rPr>
          <w:rFonts w:hint="eastAsia"/>
        </w:rPr>
        <w:t>au</w:t>
      </w:r>
      <w:r w:rsidR="00BB787E">
        <w:t>thentication-server</w:t>
      </w:r>
      <w:r w:rsidR="00BB787E">
        <w:rPr>
          <w:rFonts w:hint="eastAsia"/>
        </w:rPr>
        <w:t>取得</w:t>
      </w:r>
      <w:r w:rsidR="00BB787E">
        <w:rPr>
          <w:rFonts w:hint="eastAsia"/>
        </w:rPr>
        <w:t>a</w:t>
      </w:r>
      <w:r w:rsidR="00BB787E">
        <w:t>ccess_token</w:t>
      </w:r>
      <w:r w:rsidR="00BB787E">
        <w:rPr>
          <w:rFonts w:hint="eastAsia"/>
        </w:rPr>
        <w:t>在</w:t>
      </w:r>
      <w:r w:rsidR="00BB787E">
        <w:rPr>
          <w:rFonts w:hint="eastAsia"/>
        </w:rPr>
        <w:t>r</w:t>
      </w:r>
      <w:r w:rsidR="00BB787E">
        <w:t>e</w:t>
      </w:r>
      <w:bookmarkStart w:id="0" w:name="_GoBack"/>
      <w:bookmarkEnd w:id="0"/>
      <w:r w:rsidR="00BB787E">
        <w:t>dis</w:t>
      </w:r>
      <w:r w:rsidR="00BB787E">
        <w:rPr>
          <w:rFonts w:hint="eastAsia"/>
        </w:rPr>
        <w:t>中查找（如果</w:t>
      </w:r>
      <w:r w:rsidR="00BB787E">
        <w:rPr>
          <w:rFonts w:hint="eastAsia"/>
        </w:rPr>
        <w:t>re</w:t>
      </w:r>
      <w:r w:rsidR="00BB787E">
        <w:t>dis</w:t>
      </w:r>
      <w:r w:rsidR="00BB787E">
        <w:rPr>
          <w:rFonts w:hint="eastAsia"/>
        </w:rPr>
        <w:t>中不存在，则访问数据库）对应用户的所有角色和角色的权限进行匹配，如果匹配成功，则将认证通过结果返回给网关，</w:t>
      </w:r>
      <w:r w:rsidR="00410CC4">
        <w:rPr>
          <w:rFonts w:hint="eastAsia"/>
        </w:rPr>
        <w:t>若认证通过则将请求转发到注册中心对应的</w:t>
      </w:r>
      <w:r w:rsidR="00410CC4">
        <w:rPr>
          <w:rFonts w:hint="eastAsia"/>
        </w:rPr>
        <w:t>p</w:t>
      </w:r>
      <w:r w:rsidR="00410CC4">
        <w:t>roducer</w:t>
      </w:r>
      <w:r w:rsidR="00410CC4">
        <w:rPr>
          <w:rFonts w:hint="eastAsia"/>
        </w:rPr>
        <w:t>服务中，接着网关收到返回结果返回给用户。</w:t>
      </w:r>
    </w:p>
    <w:p w:rsidR="00410CC4" w:rsidRDefault="00410CC4" w:rsidP="007F1E17"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1140070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CC4" w:rsidRDefault="00410CC4" w:rsidP="007F1E17"/>
    <w:p w:rsidR="00410CC4" w:rsidRPr="00EE419E" w:rsidRDefault="00410CC4" w:rsidP="007F1E17">
      <w:r>
        <w:rPr>
          <w:rFonts w:hint="eastAsia"/>
        </w:rPr>
        <w:t>以下是服务间相互调用的数据流向示意图</w:t>
      </w:r>
    </w:p>
    <w:p w:rsidR="0026461B" w:rsidRDefault="0026461B" w:rsidP="0026461B">
      <w:pPr>
        <w:pStyle w:val="2"/>
      </w:pPr>
      <w:r>
        <w:t>三</w:t>
      </w:r>
      <w:r>
        <w:rPr>
          <w:rFonts w:hint="eastAsia"/>
        </w:rPr>
        <w:t>、</w:t>
      </w:r>
      <w:r>
        <w:t>模块详细说明</w:t>
      </w:r>
    </w:p>
    <w:p w:rsidR="0026461B" w:rsidRDefault="0026461B" w:rsidP="0026461B">
      <w:pPr>
        <w:pStyle w:val="2"/>
      </w:pPr>
      <w:r>
        <w:t>四</w:t>
      </w:r>
      <w:r>
        <w:rPr>
          <w:rFonts w:hint="eastAsia"/>
        </w:rPr>
        <w:t>、</w:t>
      </w:r>
      <w:r>
        <w:t>详细技术说明</w:t>
      </w:r>
    </w:p>
    <w:p w:rsidR="0026461B" w:rsidRDefault="0026461B" w:rsidP="0026461B">
      <w:pPr>
        <w:pStyle w:val="2"/>
      </w:pPr>
      <w:r>
        <w:t>五</w:t>
      </w:r>
      <w:r>
        <w:rPr>
          <w:rFonts w:hint="eastAsia"/>
        </w:rPr>
        <w:t>、</w:t>
      </w:r>
      <w:r>
        <w:t>类图说明</w:t>
      </w:r>
    </w:p>
    <w:p w:rsidR="0026461B" w:rsidRDefault="0026461B" w:rsidP="0026461B">
      <w:pPr>
        <w:pStyle w:val="2"/>
      </w:pPr>
      <w:r>
        <w:rPr>
          <w:rFonts w:hint="eastAsia"/>
        </w:rPr>
        <w:t>六、软件部署说明</w:t>
      </w:r>
    </w:p>
    <w:p w:rsidR="00BD3EB9" w:rsidRPr="00BD3EB9" w:rsidRDefault="00BD3EB9" w:rsidP="00BD3EB9">
      <w:pPr>
        <w:pStyle w:val="2"/>
      </w:pPr>
      <w:r>
        <w:rPr>
          <w:rFonts w:hint="eastAsia"/>
        </w:rPr>
        <w:t>七、基本表结构说明</w:t>
      </w:r>
    </w:p>
    <w:sectPr w:rsidR="00BD3EB9" w:rsidRPr="00BD3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07E6E"/>
    <w:multiLevelType w:val="hybridMultilevel"/>
    <w:tmpl w:val="DAD4AD12"/>
    <w:lvl w:ilvl="0" w:tplc="672A33F6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6DA"/>
    <w:rsid w:val="0026461B"/>
    <w:rsid w:val="00307FCC"/>
    <w:rsid w:val="00410CC4"/>
    <w:rsid w:val="00492631"/>
    <w:rsid w:val="007F1E17"/>
    <w:rsid w:val="00940D79"/>
    <w:rsid w:val="009B46DA"/>
    <w:rsid w:val="00B31FE6"/>
    <w:rsid w:val="00B514FE"/>
    <w:rsid w:val="00BB787E"/>
    <w:rsid w:val="00BD3EB9"/>
    <w:rsid w:val="00C96377"/>
    <w:rsid w:val="00CF1B14"/>
    <w:rsid w:val="00CF79A7"/>
    <w:rsid w:val="00EE419E"/>
    <w:rsid w:val="00F254B6"/>
    <w:rsid w:val="00F61ECC"/>
    <w:rsid w:val="00FF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646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6461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9637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9637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26461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6461B"/>
    <w:rPr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7F1E17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7F1E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F1E17"/>
    <w:rPr>
      <w:color w:val="0000FF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F61ECC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61E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646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6461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C9637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C96377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26461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6461B"/>
    <w:rPr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7F1E17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7F1E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7F1E17"/>
    <w:rPr>
      <w:color w:val="0000FF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F61ECC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61E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F4523-6BCB-48D3-8C92-F0E83E18E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xb21cn</cp:lastModifiedBy>
  <cp:revision>11</cp:revision>
  <dcterms:created xsi:type="dcterms:W3CDTF">2020-12-08T12:36:00Z</dcterms:created>
  <dcterms:modified xsi:type="dcterms:W3CDTF">2020-12-09T01:56:00Z</dcterms:modified>
</cp:coreProperties>
</file>